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仿宋_GB2312" w:hAnsi="宋体" w:eastAsia="仿宋_GB2312" w:cs="宋体"/>
          <w:color w:val="000000"/>
          <w:w w:val="95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</w:rPr>
        <w:t>附件2：</w:t>
      </w:r>
    </w:p>
    <w:p>
      <w:pPr>
        <w:spacing w:line="520" w:lineRule="exact"/>
        <w:jc w:val="center"/>
        <w:rPr>
          <w:rFonts w:ascii="黑体" w:hAnsi="黑体" w:eastAsia="黑体" w:cs="黑体"/>
          <w:color w:val="333333"/>
          <w:sz w:val="40"/>
          <w:szCs w:val="40"/>
          <w:shd w:val="clear" w:color="auto" w:fill="FFFFFF"/>
        </w:rPr>
      </w:pPr>
      <w:bookmarkStart w:id="0" w:name="_GoBack"/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</w:rPr>
        <w:t>岑巩县</w:t>
      </w: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  <w:lang w:eastAsia="zh-CN"/>
        </w:rPr>
        <w:t>妇幼保健院</w:t>
      </w: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  <w:lang w:val="en-US" w:eastAsia="zh-CN"/>
        </w:rPr>
        <w:t>2019年下半年</w:t>
      </w: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</w:rPr>
        <w:t>公开招聘</w:t>
      </w: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  <w:lang w:val="en-US" w:eastAsia="zh-CN"/>
        </w:rPr>
        <w:t>37</w:t>
      </w: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</w:rPr>
        <w:t>名向社会购买服务编制人员报名表</w:t>
      </w:r>
    </w:p>
    <w:bookmarkEnd w:id="0"/>
    <w:tbl>
      <w:tblPr>
        <w:tblStyle w:val="2"/>
        <w:tblW w:w="9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69"/>
        <w:gridCol w:w="643"/>
        <w:gridCol w:w="806"/>
        <w:gridCol w:w="1386"/>
        <w:gridCol w:w="1560"/>
        <w:gridCol w:w="850"/>
        <w:gridCol w:w="652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现户口所在地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是否是全日制普通高校学历</w:t>
            </w:r>
          </w:p>
        </w:tc>
        <w:tc>
          <w:tcPr>
            <w:tcW w:w="1962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家庭详细住址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何时取得何种何级别执业资格证书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是否符合报考岗位所要求的资格条件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招聘岗位及岗位代码</w:t>
            </w:r>
          </w:p>
        </w:tc>
        <w:tc>
          <w:tcPr>
            <w:tcW w:w="2614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手机：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座机：</w:t>
            </w:r>
          </w:p>
        </w:tc>
        <w:tc>
          <w:tcPr>
            <w:tcW w:w="2410" w:type="dxa"/>
            <w:gridSpan w:val="2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其他联系方式（父母或亲友姓名、单位电话）</w:t>
            </w:r>
          </w:p>
        </w:tc>
        <w:tc>
          <w:tcPr>
            <w:tcW w:w="2614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0" w:hRule="atLeast"/>
          <w:jc w:val="center"/>
        </w:trPr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828" w:type="dxa"/>
            <w:gridSpan w:val="8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（从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高中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开始连续填写至今）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4" w:hRule="atLeast"/>
          <w:jc w:val="center"/>
        </w:trPr>
        <w:tc>
          <w:tcPr>
            <w:tcW w:w="9824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以上信息均为真实情况，若有虚假、遗漏、错误，责任自负。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考生（签名）：                            代报人（签名）：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5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报名资格审查意见</w:t>
            </w:r>
          </w:p>
        </w:tc>
        <w:tc>
          <w:tcPr>
            <w:tcW w:w="8828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320" w:firstLineChars="18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审查人（签名）：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                            2019年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C1FDC"/>
    <w:rsid w:val="20EC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2019-11-06T07:05:00Z</dcterms:created>
  <dc:creator>晨曦</dc:creator>
  <cp:lastModifiedBy>晨曦</cp:lastModifiedBy>
  <dcterms:modified xsi:type="dcterms:W3CDTF">2019-11-06T07:05:57Z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